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938"/>
      </w:tblGrid>
      <w:tr w:rsidR="00185F65">
        <w:trPr>
          <w:cantSplit/>
        </w:trPr>
        <w:tc>
          <w:tcPr>
            <w:tcW w:w="1134" w:type="dxa"/>
          </w:tcPr>
          <w:p w:rsidR="00185F65" w:rsidRDefault="00185F65">
            <w:pPr>
              <w:ind w:left="1134" w:hanging="1134"/>
              <w:jc w:val="both"/>
              <w:rPr>
                <w:rFonts w:ascii="Arial" w:hAnsi="Arial" w:cs="Arial"/>
                <w:b/>
                <w:sz w:val="22"/>
              </w:rPr>
            </w:pPr>
            <w:r w:rsidRPr="0066602D">
              <w:rPr>
                <w:rFonts w:ascii="Arial" w:hAnsi="Arial" w:cs="Arial"/>
              </w:rPr>
              <w:object w:dxaOrig="3463" w:dyaOrig="3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1pt" o:ole="" fillcolor="window">
                  <v:imagedata r:id="rId4" o:title=""/>
                </v:shape>
                <o:OLEObject Type="Embed" ProgID="CDraw5" ShapeID="_x0000_i1025" DrawAspect="Content" ObjectID="_1470143115" r:id="rId5"/>
              </w:object>
            </w:r>
          </w:p>
        </w:tc>
        <w:tc>
          <w:tcPr>
            <w:tcW w:w="7938" w:type="dxa"/>
          </w:tcPr>
          <w:p w:rsidR="00185F65" w:rsidRDefault="00185F65" w:rsidP="001B03AD">
            <w:pPr>
              <w:pStyle w:val="Ttulo1"/>
              <w:ind w:left="134"/>
              <w:rPr>
                <w:rFonts w:ascii="Monotype Corsiva" w:hAnsi="Monotype Corsiva" w:cs="Arial"/>
                <w:b/>
                <w:sz w:val="40"/>
              </w:rPr>
            </w:pPr>
            <w:r>
              <w:rPr>
                <w:rFonts w:ascii="Monotype Corsiva" w:hAnsi="Monotype Corsiva" w:cs="Arial"/>
                <w:sz w:val="40"/>
              </w:rPr>
              <w:t>Universidade Estadual de Maringá</w:t>
            </w:r>
          </w:p>
          <w:p w:rsidR="00185F65" w:rsidRDefault="00185F65" w:rsidP="001B03AD">
            <w:pPr>
              <w:pStyle w:val="Ttulo2"/>
              <w:ind w:left="13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CENTRO DE CIÊNCIAS HUMANAS, LETRAS E ARTES</w:t>
            </w:r>
          </w:p>
          <w:p w:rsidR="00185F65" w:rsidRDefault="00B06DB3" w:rsidP="001B03AD">
            <w:pPr>
              <w:ind w:left="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 PROFISSIONALIZANTE EM LETRAS</w:t>
            </w:r>
          </w:p>
          <w:p w:rsidR="00185F65" w:rsidRDefault="00185F65" w:rsidP="001B03AD">
            <w:pPr>
              <w:ind w:left="13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ÁREA</w:t>
            </w:r>
            <w:r w:rsidR="001B03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CONCENTRAÇÃO: </w:t>
            </w:r>
            <w:r w:rsidR="00B06DB3">
              <w:rPr>
                <w:rFonts w:ascii="Arial" w:hAnsi="Arial" w:cs="Arial"/>
                <w:i/>
                <w:iCs/>
              </w:rPr>
              <w:t>LINGUAGENS E LETRAMENTO</w:t>
            </w:r>
          </w:p>
          <w:p w:rsidR="00185F65" w:rsidRDefault="00185F65">
            <w:pPr>
              <w:jc w:val="both"/>
              <w:rPr>
                <w:rFonts w:ascii="Arial" w:hAnsi="Arial" w:cs="Arial"/>
              </w:rPr>
            </w:pPr>
          </w:p>
        </w:tc>
      </w:tr>
    </w:tbl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pStyle w:val="Ttulo3"/>
        <w:rPr>
          <w:rFonts w:ascii="ChelthmITC Bk BT" w:hAnsi="ChelthmITC Bk BT"/>
          <w:b w:val="0"/>
          <w:color w:val="000000"/>
        </w:rPr>
      </w:pPr>
      <w:r>
        <w:rPr>
          <w:color w:val="000000"/>
          <w:sz w:val="36"/>
        </w:rPr>
        <w:t>ATA DE EXAME DE QUALIFICAÇÃO</w:t>
      </w:r>
    </w:p>
    <w:p w:rsidR="00185F65" w:rsidRDefault="00185F65">
      <w:pPr>
        <w:spacing w:line="360" w:lineRule="atLeast"/>
        <w:jc w:val="both"/>
        <w:rPr>
          <w:rFonts w:ascii="ChelthmITC Bk BT" w:hAnsi="ChelthmITC Bk BT"/>
          <w:sz w:val="22"/>
        </w:rPr>
      </w:pPr>
    </w:p>
    <w:p w:rsidR="00185F65" w:rsidRDefault="00185F65">
      <w:pPr>
        <w:spacing w:line="360" w:lineRule="atLeast"/>
        <w:jc w:val="both"/>
        <w:rPr>
          <w:rFonts w:ascii="ChelthmITC Bk BT" w:hAnsi="ChelthmITC Bk BT"/>
          <w:sz w:val="22"/>
        </w:rPr>
      </w:pPr>
    </w:p>
    <w:p w:rsidR="00185F65" w:rsidRDefault="00B06DB3">
      <w:pPr>
        <w:pStyle w:val="Recuodecorpodetexto"/>
        <w:ind w:firstLine="0"/>
      </w:pPr>
      <w:r>
        <w:rPr>
          <w:noProof/>
          <w:lang w:val="pt-BR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820420</wp:posOffset>
            </wp:positionH>
            <wp:positionV relativeFrom="page">
              <wp:posOffset>3431540</wp:posOffset>
            </wp:positionV>
            <wp:extent cx="3867150" cy="4714875"/>
            <wp:effectExtent l="19050" t="0" r="0" b="0"/>
            <wp:wrapNone/>
            <wp:docPr id="3" name="Imagem 2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D02" w:rsidRPr="00BD1619">
        <w:t>Ao</w:t>
      </w:r>
      <w:r w:rsidR="00CF01F0" w:rsidRPr="00BD1619">
        <w:t>s</w:t>
      </w:r>
      <w:r w:rsidR="00745D43">
        <w:t xml:space="preserve"> </w:t>
      </w:r>
      <w:r w:rsidR="00530DF6">
        <w:t>dezenove</w:t>
      </w:r>
      <w:r w:rsidR="00745D43">
        <w:rPr>
          <w:shd w:val="clear" w:color="auto" w:fill="FFFFFF"/>
        </w:rPr>
        <w:t xml:space="preserve"> </w:t>
      </w:r>
      <w:r w:rsidR="00185F65" w:rsidRPr="00BD1619">
        <w:t>dia</w:t>
      </w:r>
      <w:r w:rsidR="00CF01F0" w:rsidRPr="00BD1619">
        <w:t>s</w:t>
      </w:r>
      <w:r w:rsidR="00185F65">
        <w:t xml:space="preserve"> do mês de </w:t>
      </w:r>
      <w:r w:rsidR="00530DF6">
        <w:t>agost</w:t>
      </w:r>
      <w:r w:rsidR="005E208F">
        <w:t>o</w:t>
      </w:r>
      <w:r w:rsidR="00185F65">
        <w:t xml:space="preserve"> do ano </w:t>
      </w:r>
      <w:r w:rsidR="00185F65" w:rsidRPr="00BD1619">
        <w:t xml:space="preserve">dois mil e </w:t>
      </w:r>
      <w:r w:rsidR="00530DF6">
        <w:t>quator</w:t>
      </w:r>
      <w:r w:rsidR="00001249" w:rsidRPr="00BD1619">
        <w:t>ze</w:t>
      </w:r>
      <w:r w:rsidR="00185F65">
        <w:t xml:space="preserve">, às </w:t>
      </w:r>
      <w:r w:rsidR="00530DF6">
        <w:t>dez horas</w:t>
      </w:r>
      <w:r w:rsidR="00185F65" w:rsidRPr="00745D43">
        <w:rPr>
          <w:shd w:val="clear" w:color="auto" w:fill="FFFFFF"/>
        </w:rPr>
        <w:t>,</w:t>
      </w:r>
      <w:r w:rsidR="00530DF6">
        <w:t xml:space="preserve"> no Auditório Walter Pelegrini no bloco </w:t>
      </w:r>
      <w:r w:rsidR="00AA3520">
        <w:t>G</w:t>
      </w:r>
      <w:r w:rsidR="00745D43">
        <w:t>-</w:t>
      </w:r>
      <w:r w:rsidR="00AA3520">
        <w:t>trinta e quatro</w:t>
      </w:r>
      <w:r w:rsidR="00185F65">
        <w:t xml:space="preserve">, realizou-se a apresentação do trabalho sob o título </w:t>
      </w:r>
      <w:r w:rsidR="00530DF6">
        <w:rPr>
          <w:rFonts w:ascii="Verdana" w:hAnsi="Verdana"/>
          <w:b/>
          <w:smallCaps/>
        </w:rPr>
        <w:t>A FUNÇÃO IDEACIONAL DOS MARCADORES CONVERSACIONAIS NO DISCURSO ORAL E SUA INFLUÊNCIA/IMPORTÂNCIA NA COMPREENSÃO DO VALOR COESIVO PARA A ESCRITA</w:t>
      </w:r>
      <w:r w:rsidR="002B0DD9">
        <w:rPr>
          <w:rFonts w:ascii="Verdana" w:hAnsi="Verdana"/>
          <w:b/>
          <w:smallCaps/>
        </w:rPr>
        <w:t>,</w:t>
      </w:r>
      <w:r w:rsidR="00001249">
        <w:rPr>
          <w:rFonts w:ascii="Verdana" w:hAnsi="Verdana"/>
          <w:b/>
          <w:smallCaps/>
        </w:rPr>
        <w:t xml:space="preserve"> </w:t>
      </w:r>
      <w:r w:rsidR="00185F65">
        <w:t>de autoria d</w:t>
      </w:r>
      <w:r w:rsidR="003C6653">
        <w:t>a</w:t>
      </w:r>
      <w:r w:rsidR="00185F65">
        <w:t xml:space="preserve"> pós-graduand</w:t>
      </w:r>
      <w:r w:rsidR="003C6653">
        <w:t>a</w:t>
      </w:r>
      <w:r w:rsidR="00185F65">
        <w:t xml:space="preserve"> </w:t>
      </w:r>
      <w:r w:rsidR="00530DF6">
        <w:rPr>
          <w:b/>
        </w:rPr>
        <w:t>MARIA MÔNICA GIMENEZ BERTI</w:t>
      </w:r>
      <w:r w:rsidR="00185F65">
        <w:t>,</w:t>
      </w:r>
      <w:r w:rsidR="00185F65">
        <w:rPr>
          <w:b/>
        </w:rPr>
        <w:t xml:space="preserve"> </w:t>
      </w:r>
      <w:r w:rsidR="009A0729">
        <w:t>alun</w:t>
      </w:r>
      <w:r w:rsidR="003C6653">
        <w:t>a</w:t>
      </w:r>
      <w:r w:rsidR="00185F65">
        <w:t xml:space="preserve"> regular do </w:t>
      </w:r>
      <w:r w:rsidR="002D2AB1">
        <w:t>Mestrado Profissionalizante em Letras</w:t>
      </w:r>
      <w:r w:rsidR="00185F65">
        <w:t xml:space="preserve"> – Área de Concentração: </w:t>
      </w:r>
      <w:r w:rsidR="00530DF6">
        <w:rPr>
          <w:b/>
          <w:bCs/>
        </w:rPr>
        <w:t>Linguagens e Letramento</w:t>
      </w:r>
      <w:r w:rsidR="00185F65">
        <w:t>. A Banca Exa</w:t>
      </w:r>
      <w:r w:rsidR="00BC661B">
        <w:t>minadora esteve constituída pelo</w:t>
      </w:r>
      <w:r w:rsidR="00185F65">
        <w:t>s professor</w:t>
      </w:r>
      <w:r w:rsidR="00BC661B">
        <w:t>e</w:t>
      </w:r>
      <w:r w:rsidR="00185F65">
        <w:t xml:space="preserve">s </w:t>
      </w:r>
      <w:r w:rsidR="00FC73E4">
        <w:rPr>
          <w:b/>
        </w:rPr>
        <w:t>Doutor</w:t>
      </w:r>
      <w:r w:rsidR="0064257D">
        <w:rPr>
          <w:b/>
        </w:rPr>
        <w:t>a</w:t>
      </w:r>
      <w:r w:rsidR="00185F65">
        <w:rPr>
          <w:b/>
        </w:rPr>
        <w:t xml:space="preserve"> </w:t>
      </w:r>
      <w:r w:rsidR="00530DF6">
        <w:rPr>
          <w:b/>
        </w:rPr>
        <w:t>Luciane Braz Perez Mincoff</w:t>
      </w:r>
      <w:r w:rsidR="002B0DD9">
        <w:rPr>
          <w:b/>
        </w:rPr>
        <w:t xml:space="preserve">, </w:t>
      </w:r>
      <w:r w:rsidR="002B0DD9" w:rsidRPr="002B0DD9">
        <w:t>presidente,</w:t>
      </w:r>
      <w:r w:rsidR="002B0DD9">
        <w:rPr>
          <w:b/>
        </w:rPr>
        <w:t xml:space="preserve"> Doutor</w:t>
      </w:r>
      <w:r w:rsidR="00530DF6">
        <w:rPr>
          <w:b/>
        </w:rPr>
        <w:t>a</w:t>
      </w:r>
      <w:r w:rsidR="002B0DD9">
        <w:rPr>
          <w:b/>
        </w:rPr>
        <w:t xml:space="preserve"> </w:t>
      </w:r>
      <w:r w:rsidR="00530DF6">
        <w:rPr>
          <w:b/>
        </w:rPr>
        <w:t>Eliana Alves Grecco</w:t>
      </w:r>
      <w:r w:rsidR="00185F65">
        <w:t xml:space="preserve">, </w:t>
      </w:r>
      <w:r w:rsidR="008242B7">
        <w:t xml:space="preserve">e </w:t>
      </w:r>
      <w:r w:rsidR="00185F65">
        <w:rPr>
          <w:b/>
        </w:rPr>
        <w:t>Doutor</w:t>
      </w:r>
      <w:r w:rsidR="0047754F">
        <w:rPr>
          <w:b/>
        </w:rPr>
        <w:t xml:space="preserve"> </w:t>
      </w:r>
      <w:r w:rsidR="00530DF6">
        <w:rPr>
          <w:b/>
        </w:rPr>
        <w:t>Juliano Desiderato Antonio</w:t>
      </w:r>
      <w:r w:rsidR="00745D43">
        <w:rPr>
          <w:b/>
        </w:rPr>
        <w:t xml:space="preserve"> </w:t>
      </w:r>
      <w:r w:rsidR="00F33777">
        <w:t>(</w:t>
      </w:r>
      <w:r w:rsidR="00B877A0">
        <w:rPr>
          <w:bCs/>
        </w:rPr>
        <w:t>parecerista –</w:t>
      </w:r>
      <w:r w:rsidR="00745D43">
        <w:rPr>
          <w:bCs/>
        </w:rPr>
        <w:t xml:space="preserve"> </w:t>
      </w:r>
      <w:r w:rsidR="00530DF6">
        <w:rPr>
          <w:rStyle w:val="nfase"/>
          <w:i w:val="0"/>
        </w:rPr>
        <w:t>Universidade Estadual de Maringá/UEM</w:t>
      </w:r>
      <w:r w:rsidR="00185F65">
        <w:rPr>
          <w:bCs/>
        </w:rPr>
        <w:t>)</w:t>
      </w:r>
      <w:r w:rsidR="00185F65">
        <w:t>, membros. Concluídos os trabalhos de apresentação, de leitura do parecer (anex</w:t>
      </w:r>
      <w:r w:rsidR="000333B2">
        <w:t>o), encaminhado ao Programa pel</w:t>
      </w:r>
      <w:r w:rsidR="00944FD3">
        <w:t>o</w:t>
      </w:r>
      <w:r w:rsidR="00325BDE">
        <w:t xml:space="preserve"> </w:t>
      </w:r>
      <w:r w:rsidR="00185F65">
        <w:t>professor pare</w:t>
      </w:r>
      <w:r w:rsidR="005E14F5">
        <w:t>cerista</w:t>
      </w:r>
      <w:r w:rsidR="00185F65">
        <w:t>, e de arg</w:t>
      </w:r>
      <w:r w:rsidR="002245E2">
        <w:t>u</w:t>
      </w:r>
      <w:r w:rsidR="00185F65">
        <w:t xml:space="preserve">ição, </w:t>
      </w:r>
      <w:r w:rsidR="00EE4B4F">
        <w:t>a</w:t>
      </w:r>
      <w:r w:rsidR="00185F65">
        <w:t xml:space="preserve"> candidat</w:t>
      </w:r>
      <w:r w:rsidR="00EE4B4F">
        <w:t>a</w:t>
      </w:r>
      <w:r w:rsidR="00185F65">
        <w:t xml:space="preserve"> foi </w:t>
      </w:r>
      <w:r w:rsidR="00185F65">
        <w:rPr>
          <w:b/>
          <w:bCs/>
        </w:rPr>
        <w:t>APROVAD</w:t>
      </w:r>
      <w:r w:rsidR="00EE4B4F">
        <w:rPr>
          <w:b/>
          <w:bCs/>
        </w:rPr>
        <w:t>A</w:t>
      </w:r>
      <w:r w:rsidR="00185F65">
        <w:t xml:space="preserve"> pela Banca Examinadora. E, para constar, foi lavrada a pre</w:t>
      </w:r>
      <w:r w:rsidR="000333B2">
        <w:t xml:space="preserve">sente ata, que vai assinada </w:t>
      </w:r>
      <w:r w:rsidR="00185F65">
        <w:t>pelos membros da Banca Examinadora.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Pr="00226D3A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 w:rsidRPr="00745D43">
        <w:rPr>
          <w:rFonts w:ascii="Arial" w:hAnsi="Arial"/>
          <w:shd w:val="clear" w:color="auto" w:fill="FFFFFF"/>
        </w:rPr>
        <w:t>,</w:t>
      </w:r>
      <w:r w:rsidR="00530DF6">
        <w:rPr>
          <w:rFonts w:ascii="Arial" w:hAnsi="Arial"/>
          <w:shd w:val="clear" w:color="auto" w:fill="FFFFFF"/>
        </w:rPr>
        <w:t>19</w:t>
      </w:r>
      <w:r w:rsidR="00787EFA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</w:t>
      </w:r>
      <w:r w:rsidR="00530DF6">
        <w:rPr>
          <w:rFonts w:ascii="Arial" w:hAnsi="Arial"/>
        </w:rPr>
        <w:t>agost</w:t>
      </w:r>
      <w:r w:rsidR="00476274">
        <w:rPr>
          <w:rFonts w:ascii="Arial" w:hAnsi="Arial"/>
        </w:rPr>
        <w:t>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de </w:t>
      </w:r>
      <w:r w:rsidRPr="00226D3A">
        <w:rPr>
          <w:rFonts w:ascii="Arial" w:hAnsi="Arial"/>
          <w:bCs/>
        </w:rPr>
        <w:t>20</w:t>
      </w:r>
      <w:r w:rsidR="000406D9" w:rsidRPr="00226D3A">
        <w:rPr>
          <w:rFonts w:ascii="Arial" w:hAnsi="Arial"/>
          <w:bCs/>
        </w:rPr>
        <w:t>1</w:t>
      </w:r>
      <w:r w:rsidR="00530DF6">
        <w:rPr>
          <w:rFonts w:ascii="Arial" w:hAnsi="Arial"/>
          <w:bCs/>
        </w:rPr>
        <w:t>4</w:t>
      </w:r>
      <w:r w:rsidRPr="00226D3A">
        <w:rPr>
          <w:rFonts w:ascii="Arial" w:hAnsi="Arial"/>
        </w:rPr>
        <w:t>.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Pr="00EF017E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  <w:lang w:val="pt-BR"/>
        </w:rPr>
      </w:pPr>
      <w:r w:rsidRPr="00EF017E">
        <w:rPr>
          <w:rFonts w:ascii="Arial" w:hAnsi="Arial"/>
          <w:lang w:val="pt-BR"/>
        </w:rPr>
        <w:t>___________________________________</w:t>
      </w:r>
      <w:r w:rsidR="008242B7">
        <w:rPr>
          <w:rFonts w:ascii="Arial" w:hAnsi="Arial"/>
          <w:lang w:val="pt-BR"/>
        </w:rPr>
        <w:t>_____</w:t>
      </w:r>
    </w:p>
    <w:p w:rsidR="00185F65" w:rsidRPr="00725714" w:rsidRDefault="00FC73E4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  <w:lang w:val="pt-BR"/>
        </w:rPr>
      </w:pPr>
      <w:r w:rsidRPr="00725714">
        <w:rPr>
          <w:rFonts w:ascii="Arial" w:hAnsi="Arial"/>
          <w:lang w:val="pt-BR"/>
        </w:rPr>
        <w:t>Prof.</w:t>
      </w:r>
      <w:r w:rsidR="00DC73B8">
        <w:rPr>
          <w:rFonts w:ascii="Arial" w:hAnsi="Arial"/>
          <w:lang w:val="pt-BR"/>
        </w:rPr>
        <w:t>ª</w:t>
      </w:r>
      <w:r w:rsidR="00C86715" w:rsidRPr="00725714">
        <w:rPr>
          <w:rFonts w:ascii="Arial" w:hAnsi="Arial"/>
          <w:lang w:val="pt-BR"/>
        </w:rPr>
        <w:t xml:space="preserve"> Dr</w:t>
      </w:r>
      <w:r w:rsidR="00AF1CB4" w:rsidRPr="00725714">
        <w:rPr>
          <w:rFonts w:ascii="Arial" w:hAnsi="Arial"/>
          <w:lang w:val="pt-BR"/>
        </w:rPr>
        <w:t>.</w:t>
      </w:r>
      <w:r w:rsidR="00DC73B8">
        <w:rPr>
          <w:rFonts w:ascii="Arial" w:hAnsi="Arial"/>
          <w:lang w:val="pt-BR"/>
        </w:rPr>
        <w:t>ª</w:t>
      </w:r>
      <w:r w:rsidR="005F1976">
        <w:rPr>
          <w:rFonts w:ascii="Arial" w:hAnsi="Arial"/>
          <w:lang w:val="pt-BR"/>
        </w:rPr>
        <w:t xml:space="preserve"> </w:t>
      </w:r>
      <w:r w:rsidR="00530DF6">
        <w:rPr>
          <w:rFonts w:ascii="Arial" w:hAnsi="Arial"/>
          <w:lang w:val="pt-BR"/>
        </w:rPr>
        <w:t xml:space="preserve">Luciane Braz Perez </w:t>
      </w:r>
      <w:proofErr w:type="spellStart"/>
      <w:r w:rsidR="00530DF6">
        <w:rPr>
          <w:rFonts w:ascii="Arial" w:hAnsi="Arial"/>
          <w:lang w:val="pt-BR"/>
        </w:rPr>
        <w:t>Mincoff</w:t>
      </w:r>
      <w:proofErr w:type="spellEnd"/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>Presidente (Orientador</w:t>
      </w:r>
      <w:r w:rsidR="00DC73B8">
        <w:rPr>
          <w:rFonts w:ascii="Arial" w:hAnsi="Arial"/>
        </w:rPr>
        <w:t>a</w:t>
      </w:r>
      <w:r>
        <w:rPr>
          <w:rFonts w:ascii="Arial" w:hAnsi="Arial"/>
        </w:rPr>
        <w:t xml:space="preserve">) 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EF0CE8" w:rsidRDefault="00EF0CE8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</w:t>
      </w:r>
      <w:r w:rsidR="0062372D">
        <w:rPr>
          <w:rFonts w:ascii="Arial" w:hAnsi="Arial"/>
        </w:rPr>
        <w:t>______</w:t>
      </w:r>
    </w:p>
    <w:p w:rsidR="00DC73B8" w:rsidRPr="00725714" w:rsidRDefault="00DC73B8" w:rsidP="00DC73B8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  <w:lang w:val="pt-BR"/>
        </w:rPr>
      </w:pPr>
      <w:r w:rsidRPr="00725714">
        <w:rPr>
          <w:rFonts w:ascii="Arial" w:hAnsi="Arial"/>
          <w:lang w:val="pt-BR"/>
        </w:rPr>
        <w:t>Prof.</w:t>
      </w:r>
      <w:r w:rsidR="00530DF6">
        <w:rPr>
          <w:rFonts w:ascii="Arial" w:hAnsi="Arial"/>
          <w:lang w:val="pt-BR"/>
        </w:rPr>
        <w:t>ª</w:t>
      </w:r>
      <w:r w:rsidRPr="00725714">
        <w:rPr>
          <w:rFonts w:ascii="Arial" w:hAnsi="Arial"/>
          <w:lang w:val="pt-BR"/>
        </w:rPr>
        <w:t xml:space="preserve"> Dr.</w:t>
      </w:r>
      <w:r w:rsidR="00530DF6">
        <w:rPr>
          <w:rFonts w:ascii="Arial" w:hAnsi="Arial"/>
          <w:lang w:val="pt-BR"/>
        </w:rPr>
        <w:t>ª</w:t>
      </w:r>
      <w:r>
        <w:rPr>
          <w:rFonts w:ascii="Arial" w:hAnsi="Arial"/>
          <w:lang w:val="pt-BR"/>
        </w:rPr>
        <w:t xml:space="preserve"> </w:t>
      </w:r>
      <w:r w:rsidR="00530DF6">
        <w:rPr>
          <w:rFonts w:ascii="Arial" w:hAnsi="Arial"/>
          <w:lang w:val="pt-BR"/>
        </w:rPr>
        <w:t xml:space="preserve">Eliana Alves </w:t>
      </w:r>
      <w:proofErr w:type="spellStart"/>
      <w:r w:rsidR="00530DF6">
        <w:rPr>
          <w:rFonts w:ascii="Arial" w:hAnsi="Arial"/>
          <w:lang w:val="pt-BR"/>
        </w:rPr>
        <w:t>Grecco</w:t>
      </w:r>
      <w:proofErr w:type="spellEnd"/>
    </w:p>
    <w:p w:rsidR="00185F65" w:rsidRDefault="00265479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>Membro do Corpo Docente (UEM</w:t>
      </w:r>
      <w:r w:rsidR="00185F65">
        <w:rPr>
          <w:rFonts w:ascii="Arial" w:hAnsi="Arial"/>
        </w:rPr>
        <w:t>)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530DF6" w:rsidRDefault="00530DF6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sectPr w:rsidR="00530DF6" w:rsidSect="0066602D">
      <w:pgSz w:w="11907" w:h="16840" w:code="9"/>
      <w:pgMar w:top="1134" w:right="1418" w:bottom="1134" w:left="1701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elleyAllegro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helthmITC Bk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0DF6"/>
    <w:rsid w:val="00001249"/>
    <w:rsid w:val="00032611"/>
    <w:rsid w:val="000333B2"/>
    <w:rsid w:val="000357D4"/>
    <w:rsid w:val="000406D9"/>
    <w:rsid w:val="000B4FDD"/>
    <w:rsid w:val="000C3750"/>
    <w:rsid w:val="000E24EA"/>
    <w:rsid w:val="000E5D8A"/>
    <w:rsid w:val="000F4D34"/>
    <w:rsid w:val="00107760"/>
    <w:rsid w:val="001079D5"/>
    <w:rsid w:val="00131127"/>
    <w:rsid w:val="001420F8"/>
    <w:rsid w:val="001763E4"/>
    <w:rsid w:val="0017792B"/>
    <w:rsid w:val="00185F65"/>
    <w:rsid w:val="001B03AD"/>
    <w:rsid w:val="001B1EDF"/>
    <w:rsid w:val="001B44A5"/>
    <w:rsid w:val="001E551F"/>
    <w:rsid w:val="001F6999"/>
    <w:rsid w:val="002245E2"/>
    <w:rsid w:val="00224656"/>
    <w:rsid w:val="00226D3A"/>
    <w:rsid w:val="00244B67"/>
    <w:rsid w:val="00265479"/>
    <w:rsid w:val="002B0DD9"/>
    <w:rsid w:val="002D2AB1"/>
    <w:rsid w:val="002D6A9C"/>
    <w:rsid w:val="002D6B71"/>
    <w:rsid w:val="002F0DF3"/>
    <w:rsid w:val="003143D3"/>
    <w:rsid w:val="003217E0"/>
    <w:rsid w:val="00325BDE"/>
    <w:rsid w:val="0035038A"/>
    <w:rsid w:val="003560DF"/>
    <w:rsid w:val="00357A55"/>
    <w:rsid w:val="003A0589"/>
    <w:rsid w:val="003C1058"/>
    <w:rsid w:val="003C6653"/>
    <w:rsid w:val="003D08E8"/>
    <w:rsid w:val="003F09BB"/>
    <w:rsid w:val="003F3AD8"/>
    <w:rsid w:val="00425D02"/>
    <w:rsid w:val="00473D98"/>
    <w:rsid w:val="00475287"/>
    <w:rsid w:val="00476274"/>
    <w:rsid w:val="0047754F"/>
    <w:rsid w:val="004B5461"/>
    <w:rsid w:val="0052521B"/>
    <w:rsid w:val="0052607A"/>
    <w:rsid w:val="00530DF6"/>
    <w:rsid w:val="005328E8"/>
    <w:rsid w:val="005348EB"/>
    <w:rsid w:val="0054759F"/>
    <w:rsid w:val="00551594"/>
    <w:rsid w:val="00560CBB"/>
    <w:rsid w:val="00565907"/>
    <w:rsid w:val="005719F2"/>
    <w:rsid w:val="00576A75"/>
    <w:rsid w:val="005B72FB"/>
    <w:rsid w:val="005E14F5"/>
    <w:rsid w:val="005E208F"/>
    <w:rsid w:val="005F1976"/>
    <w:rsid w:val="00605EDA"/>
    <w:rsid w:val="00621BAF"/>
    <w:rsid w:val="0062372D"/>
    <w:rsid w:val="0062457A"/>
    <w:rsid w:val="0064257D"/>
    <w:rsid w:val="00643DD3"/>
    <w:rsid w:val="006456E8"/>
    <w:rsid w:val="0066602D"/>
    <w:rsid w:val="006B0780"/>
    <w:rsid w:val="0070575D"/>
    <w:rsid w:val="00725714"/>
    <w:rsid w:val="007421DB"/>
    <w:rsid w:val="00745D43"/>
    <w:rsid w:val="00787EFA"/>
    <w:rsid w:val="00794F54"/>
    <w:rsid w:val="007A72BD"/>
    <w:rsid w:val="007D57D4"/>
    <w:rsid w:val="007E4BB0"/>
    <w:rsid w:val="00803C1F"/>
    <w:rsid w:val="0080763D"/>
    <w:rsid w:val="00821AA1"/>
    <w:rsid w:val="008242B7"/>
    <w:rsid w:val="00831B92"/>
    <w:rsid w:val="00877DD7"/>
    <w:rsid w:val="008A3493"/>
    <w:rsid w:val="008B3303"/>
    <w:rsid w:val="008F1599"/>
    <w:rsid w:val="00907338"/>
    <w:rsid w:val="00927C9B"/>
    <w:rsid w:val="00944FD3"/>
    <w:rsid w:val="00995C4F"/>
    <w:rsid w:val="009A0729"/>
    <w:rsid w:val="009D1689"/>
    <w:rsid w:val="00A350BF"/>
    <w:rsid w:val="00A42376"/>
    <w:rsid w:val="00A43E2D"/>
    <w:rsid w:val="00A83E88"/>
    <w:rsid w:val="00A95B63"/>
    <w:rsid w:val="00AA3520"/>
    <w:rsid w:val="00AA734F"/>
    <w:rsid w:val="00AA7CD2"/>
    <w:rsid w:val="00AB0242"/>
    <w:rsid w:val="00AC00F3"/>
    <w:rsid w:val="00AE0112"/>
    <w:rsid w:val="00AE6A21"/>
    <w:rsid w:val="00AF1CB4"/>
    <w:rsid w:val="00B06DB3"/>
    <w:rsid w:val="00B248A8"/>
    <w:rsid w:val="00B52BBA"/>
    <w:rsid w:val="00B5422B"/>
    <w:rsid w:val="00B63E83"/>
    <w:rsid w:val="00B877A0"/>
    <w:rsid w:val="00BC661B"/>
    <w:rsid w:val="00BD1619"/>
    <w:rsid w:val="00BD1914"/>
    <w:rsid w:val="00BE0CF9"/>
    <w:rsid w:val="00BE459A"/>
    <w:rsid w:val="00BF34CB"/>
    <w:rsid w:val="00C01572"/>
    <w:rsid w:val="00C0623C"/>
    <w:rsid w:val="00C10673"/>
    <w:rsid w:val="00C36492"/>
    <w:rsid w:val="00C86715"/>
    <w:rsid w:val="00C9151E"/>
    <w:rsid w:val="00CB0F45"/>
    <w:rsid w:val="00CB2822"/>
    <w:rsid w:val="00CD59D6"/>
    <w:rsid w:val="00CF01F0"/>
    <w:rsid w:val="00D37C4D"/>
    <w:rsid w:val="00D52F95"/>
    <w:rsid w:val="00D85F47"/>
    <w:rsid w:val="00DB661D"/>
    <w:rsid w:val="00DB68AE"/>
    <w:rsid w:val="00DC73B8"/>
    <w:rsid w:val="00EE4B4F"/>
    <w:rsid w:val="00EF017E"/>
    <w:rsid w:val="00EF0CE8"/>
    <w:rsid w:val="00F0420F"/>
    <w:rsid w:val="00F07C9E"/>
    <w:rsid w:val="00F239A6"/>
    <w:rsid w:val="00F33777"/>
    <w:rsid w:val="00F47AE1"/>
    <w:rsid w:val="00F51E4B"/>
    <w:rsid w:val="00F65FA1"/>
    <w:rsid w:val="00F741D7"/>
    <w:rsid w:val="00FA751F"/>
    <w:rsid w:val="00FC0895"/>
    <w:rsid w:val="00FC73E4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2D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qFormat/>
    <w:rsid w:val="0066602D"/>
    <w:pPr>
      <w:keepNext/>
      <w:ind w:left="567"/>
      <w:jc w:val="both"/>
      <w:outlineLvl w:val="0"/>
    </w:pPr>
    <w:rPr>
      <w:rFonts w:ascii="ShelleyAllegro BT" w:hAnsi="ShelleyAllegro BT"/>
      <w:sz w:val="32"/>
    </w:rPr>
  </w:style>
  <w:style w:type="paragraph" w:styleId="Ttulo2">
    <w:name w:val="heading 2"/>
    <w:basedOn w:val="Normal"/>
    <w:next w:val="Normal"/>
    <w:qFormat/>
    <w:rsid w:val="0066602D"/>
    <w:pPr>
      <w:keepNext/>
      <w:ind w:left="567"/>
      <w:jc w:val="both"/>
      <w:outlineLvl w:val="1"/>
    </w:pPr>
    <w:rPr>
      <w:rFonts w:ascii="ChelthmITC Bk BT" w:hAnsi="ChelthmITC Bk BT"/>
      <w:b/>
    </w:rPr>
  </w:style>
  <w:style w:type="paragraph" w:styleId="Ttulo3">
    <w:name w:val="heading 3"/>
    <w:basedOn w:val="Normal"/>
    <w:next w:val="Normal"/>
    <w:qFormat/>
    <w:rsid w:val="0066602D"/>
    <w:pPr>
      <w:keepNext/>
      <w:spacing w:line="360" w:lineRule="atLeast"/>
      <w:jc w:val="center"/>
      <w:outlineLvl w:val="2"/>
    </w:pPr>
    <w:rPr>
      <w:rFonts w:ascii="Times New (W1)" w:hAnsi="Times New (W1)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6602D"/>
    <w:pPr>
      <w:tabs>
        <w:tab w:val="right" w:leader="underscore" w:pos="9639"/>
      </w:tabs>
      <w:spacing w:line="360" w:lineRule="atLeast"/>
      <w:ind w:firstLine="1701"/>
      <w:jc w:val="both"/>
    </w:pPr>
    <w:rPr>
      <w:rFonts w:ascii="Arial" w:hAnsi="Arial"/>
    </w:rPr>
  </w:style>
  <w:style w:type="paragraph" w:styleId="Corpodetexto">
    <w:name w:val="Body Text"/>
    <w:basedOn w:val="Normal"/>
    <w:rsid w:val="0066602D"/>
    <w:pPr>
      <w:jc w:val="both"/>
    </w:pPr>
    <w:rPr>
      <w:sz w:val="24"/>
      <w:lang w:val="pt-BR"/>
    </w:rPr>
  </w:style>
  <w:style w:type="character" w:customStyle="1" w:styleId="st">
    <w:name w:val="st"/>
    <w:basedOn w:val="Fontepargpadro"/>
    <w:rsid w:val="002B0DD9"/>
  </w:style>
  <w:style w:type="character" w:styleId="nfase">
    <w:name w:val="Emphasis"/>
    <w:basedOn w:val="Fontepargpadro"/>
    <w:uiPriority w:val="20"/>
    <w:qFormat/>
    <w:rsid w:val="002B0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-profletras\Meus%20documentos\ProfLETRAS\Qualifica&#231;&#227;o%20e%20Defesa\ATA%20-%20QUALIF\Ata%20-%20C&#233;lia%20Soares%20Marinott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- Célia Soares Marinotti</Template>
  <TotalTime>11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ppg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2012-01-12T12:18:00Z</cp:lastPrinted>
  <dcterms:created xsi:type="dcterms:W3CDTF">2014-08-18T19:55:00Z</dcterms:created>
  <dcterms:modified xsi:type="dcterms:W3CDTF">2014-08-21T19:19:00Z</dcterms:modified>
</cp:coreProperties>
</file>